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 w:line="240" w:lineRule="auto"/>
        <w:ind w:left="149" w:right="2542" w:firstLine="15.999999999999996"/>
        <w:jc w:val="left"/>
        <w:rPr>
          <w:rFonts w:ascii="Arial" w:cs="Arial" w:eastAsia="Arial" w:hAnsi="Arial"/>
          <w:b w:val="0"/>
          <w:i w:val="0"/>
          <w:smallCaps w:val="0"/>
          <w:strike w:val="0"/>
          <w:color w:val="366091"/>
          <w:sz w:val="32"/>
          <w:szCs w:val="32"/>
          <w:u w:val="none"/>
          <w:shd w:fill="auto" w:val="clear"/>
          <w:vertAlign w:val="baseline"/>
        </w:rPr>
      </w:pPr>
      <w:r w:rsidDel="00000000" w:rsidR="00000000" w:rsidRPr="00000000">
        <w:rPr>
          <w:rFonts w:ascii="Arial" w:cs="Arial" w:eastAsia="Arial" w:hAnsi="Arial"/>
          <w:b w:val="0"/>
          <w:i w:val="0"/>
          <w:smallCaps w:val="0"/>
          <w:strike w:val="0"/>
          <w:color w:val="366091"/>
          <w:sz w:val="36"/>
          <w:szCs w:val="36"/>
          <w:u w:val="none"/>
          <w:shd w:fill="auto" w:val="clear"/>
          <w:vertAlign w:val="baseline"/>
          <w:rtl w:val="0"/>
        </w:rPr>
        <w:t xml:space="preserve">Robert War</w:t>
      </w:r>
      <w:r w:rsidDel="00000000" w:rsidR="00000000" w:rsidRPr="00000000">
        <w:rPr>
          <w:color w:val="366091"/>
          <w:sz w:val="36"/>
          <w:szCs w:val="36"/>
          <w:rtl w:val="0"/>
        </w:rPr>
        <w:t xml:space="preserve">ren</w:t>
      </w:r>
      <w:r w:rsidDel="00000000" w:rsidR="00000000" w:rsidRPr="00000000">
        <w:rPr>
          <w:rFonts w:ascii="Arial" w:cs="Arial" w:eastAsia="Arial" w:hAnsi="Arial"/>
          <w:b w:val="0"/>
          <w:i w:val="0"/>
          <w:smallCaps w:val="0"/>
          <w:strike w:val="0"/>
          <w:color w:val="366091"/>
          <w:sz w:val="36"/>
          <w:szCs w:val="36"/>
          <w:u w:val="none"/>
          <w:shd w:fill="auto" w:val="clear"/>
          <w:vertAlign w:val="baseline"/>
          <w:rtl w:val="0"/>
        </w:rPr>
        <w:t xml:space="preserve"> </w:t>
      </w:r>
      <w:r w:rsidDel="00000000" w:rsidR="00000000" w:rsidRPr="00000000">
        <w:rPr>
          <w:color w:val="366091"/>
          <w:sz w:val="36"/>
          <w:szCs w:val="36"/>
          <w:rtl w:val="0"/>
        </w:rPr>
        <w:t xml:space="preserve">Parents Association</w:t>
      </w:r>
      <w:r w:rsidDel="00000000" w:rsidR="00000000" w:rsidRPr="00000000">
        <w:rPr>
          <w:rFonts w:ascii="Arial" w:cs="Arial" w:eastAsia="Arial" w:hAnsi="Arial"/>
          <w:b w:val="0"/>
          <w:i w:val="0"/>
          <w:smallCaps w:val="0"/>
          <w:strike w:val="0"/>
          <w:color w:val="366091"/>
          <w:sz w:val="36"/>
          <w:szCs w:val="36"/>
          <w:u w:val="none"/>
          <w:shd w:fill="auto" w:val="clear"/>
          <w:vertAlign w:val="baseline"/>
          <w:rtl w:val="0"/>
        </w:rPr>
        <w:t xml:space="preserve"> - </w:t>
      </w:r>
      <w:r w:rsidDel="00000000" w:rsidR="00000000" w:rsidRPr="00000000">
        <w:rPr>
          <w:rFonts w:ascii="Arial" w:cs="Arial" w:eastAsia="Arial" w:hAnsi="Arial"/>
          <w:b w:val="0"/>
          <w:i w:val="0"/>
          <w:smallCaps w:val="0"/>
          <w:strike w:val="0"/>
          <w:color w:val="366091"/>
          <w:sz w:val="32"/>
          <w:szCs w:val="32"/>
          <w:u w:val="none"/>
          <w:shd w:fill="auto" w:val="clear"/>
          <w:vertAlign w:val="baseline"/>
          <w:rtl w:val="0"/>
        </w:rPr>
        <w:t xml:space="preserve">Meeting Minutes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 w:line="240" w:lineRule="auto"/>
        <w:ind w:left="149" w:right="2542" w:firstLine="15.999999999999996"/>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sz w:val="26"/>
          <w:szCs w:val="26"/>
          <w:rtl w:val="0"/>
        </w:rPr>
        <w:t xml:space="preserve">November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202</w:t>
      </w:r>
      <w:r w:rsidDel="00000000" w:rsidR="00000000" w:rsidRPr="00000000">
        <w:rPr>
          <w:sz w:val="26"/>
          <w:szCs w:val="26"/>
          <w:rtl w:val="0"/>
        </w:rPr>
        <w:t xml:space="preserve">4</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2542" w:firstLine="15"/>
        <w:jc w:val="left"/>
        <w:rPr>
          <w:sz w:val="26"/>
          <w:szCs w:val="2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2542" w:firstLine="1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more information: </w:t>
      </w: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robertwarrencouncil@gmail.com</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2542" w:firstLine="1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 w:right="0" w:firstLine="1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Facebook: www.facebook.com/RWSchoolCouncil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2542" w:firstLine="15.999999999999996"/>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tbl>
      <w:tblPr>
        <w:tblStyle w:val="Table1"/>
        <w:tblW w:w="10920.0" w:type="dxa"/>
        <w:jc w:val="left"/>
        <w:tblInd w:w="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5670"/>
        <w:tblGridChange w:id="0">
          <w:tblGrid>
            <w:gridCol w:w="5250"/>
            <w:gridCol w:w="5670"/>
          </w:tblGrid>
        </w:tblGridChange>
      </w:tblGrid>
      <w:tr>
        <w:trPr>
          <w:cantSplit w:val="1"/>
          <w:trHeight w:val="51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141"/>
              <w:jc w:val="left"/>
              <w:rPr>
                <w:rFonts w:ascii="Arial" w:cs="Arial" w:eastAsia="Arial" w:hAnsi="Arial"/>
                <w:b w:val="1"/>
                <w:i w:val="0"/>
                <w:smallCaps w:val="0"/>
                <w:strike w:val="0"/>
                <w:color w:val="0000ff"/>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 / TIME: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right="9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LOCATION: </w:t>
            </w:r>
          </w:p>
        </w:tc>
      </w:tr>
      <w:tr>
        <w:trPr>
          <w:cantSplit w:val="1"/>
          <w:trHeight w:val="58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0" w:right="356" w:hanging="1557"/>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Tuesday, </w:t>
            </w:r>
            <w:r w:rsidDel="00000000" w:rsidR="00000000" w:rsidRPr="00000000">
              <w:rPr>
                <w:sz w:val="20"/>
                <w:szCs w:val="20"/>
                <w:rtl w:val="0"/>
              </w:rPr>
              <w:t xml:space="preserve">Nov 19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202</w:t>
            </w:r>
            <w:r w:rsidDel="00000000" w:rsidR="00000000" w:rsidRPr="00000000">
              <w:rPr>
                <w:sz w:val="20"/>
                <w:szCs w:val="20"/>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7:00 pm </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56" w:firstLine="14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right="99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Robert Warren via Microsoft Teams</w:t>
            </w:r>
          </w:p>
        </w:tc>
      </w:tr>
      <w:tr>
        <w:trPr>
          <w:cantSplit w:val="1"/>
          <w:trHeight w:val="5100" w:hRule="atLeast"/>
          <w:tblHeader w:val="1"/>
        </w:trPr>
        <w:tc>
          <w:tcPr>
            <w:gridSpan w:val="2"/>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ATTENDEES: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Council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sz w:val="20"/>
                <w:szCs w:val="20"/>
              </w:rPr>
            </w:pPr>
            <w:r w:rsidDel="00000000" w:rsidR="00000000" w:rsidRPr="00000000">
              <w:rPr>
                <w:sz w:val="20"/>
                <w:szCs w:val="20"/>
                <w:rtl w:val="0"/>
              </w:rPr>
              <w:t xml:space="preserve">Sherry C. (President)</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sz w:val="20"/>
                <w:szCs w:val="20"/>
                <w:rtl w:val="0"/>
              </w:rPr>
              <w:t xml:space="preserve">Kathryn 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w:t>
            </w:r>
            <w:r w:rsidDel="00000000" w:rsidR="00000000" w:rsidRPr="00000000">
              <w:rPr>
                <w:sz w:val="20"/>
                <w:szCs w:val="20"/>
                <w:rtl w:val="0"/>
              </w:rPr>
              <w:t xml:space="preserve"> President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31" w:line="240" w:lineRule="auto"/>
              <w:ind w:left="266" w:right="0" w:hanging="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Nafeesa 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(Secretary)</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31" w:line="240" w:lineRule="auto"/>
              <w:ind w:left="266" w:right="0" w:hanging="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Brenda 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(Treasurer)</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1" w:line="240" w:lineRule="auto"/>
              <w:ind w:left="266" w:right="0" w:firstLine="2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 Administration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02" w:right="1373" w:hanging="155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Kristal Derbyshire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(Principal)</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02" w:right="1373" w:hanging="155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Alejandra Fleischer (A. Prin</w:t>
            </w:r>
            <w:r w:rsidDel="00000000" w:rsidR="00000000" w:rsidRPr="00000000">
              <w:rPr>
                <w:sz w:val="20"/>
                <w:szCs w:val="20"/>
                <w:rtl w:val="0"/>
              </w:rPr>
              <w:t xml:space="preserve">cipal)</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02" w:right="1373" w:hanging="1555"/>
              <w:jc w:val="left"/>
              <w:rPr>
                <w:sz w:val="20"/>
                <w:szCs w:val="20"/>
              </w:rPr>
            </w:pPr>
            <w:r w:rsidDel="00000000" w:rsidR="00000000" w:rsidRPr="00000000">
              <w:rPr>
                <w:sz w:val="20"/>
                <w:szCs w:val="20"/>
                <w:rtl w:val="0"/>
              </w:rPr>
              <w:t xml:space="preserve">Courtney Keen (Teacher)</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02" w:right="1373" w:hanging="1555"/>
              <w:jc w:val="left"/>
              <w:rPr>
                <w:sz w:val="20"/>
                <w:szCs w:val="2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02" w:right="1373" w:hanging="1555"/>
              <w:jc w:val="left"/>
              <w:rPr>
                <w:b w:val="1"/>
                <w:sz w:val="20"/>
                <w:szCs w:val="20"/>
              </w:rPr>
            </w:pPr>
            <w:r w:rsidDel="00000000" w:rsidR="00000000" w:rsidRPr="00000000">
              <w:rPr>
                <w:b w:val="1"/>
                <w:sz w:val="20"/>
                <w:szCs w:val="20"/>
                <w:rtl w:val="0"/>
              </w:rPr>
              <w:t xml:space="preserve">Guest</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02" w:right="1373" w:hanging="1555"/>
              <w:jc w:val="left"/>
              <w:rPr>
                <w:sz w:val="20"/>
                <w:szCs w:val="20"/>
              </w:rPr>
            </w:pPr>
            <w:r w:rsidDel="00000000" w:rsidR="00000000" w:rsidRPr="00000000">
              <w:rPr>
                <w:sz w:val="20"/>
                <w:szCs w:val="20"/>
                <w:rtl w:val="0"/>
              </w:rPr>
              <w:t xml:space="preserve">Kenny Yeung</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56" w:line="240" w:lineRule="auto"/>
              <w:ind w:left="1702" w:right="1373" w:hanging="155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Parents</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 w:right="0" w:hanging="1572"/>
              <w:jc w:val="left"/>
              <w:rPr>
                <w:sz w:val="20"/>
                <w:szCs w:val="20"/>
              </w:rPr>
            </w:pPr>
            <w:r w:rsidDel="00000000" w:rsidR="00000000" w:rsidRPr="00000000">
              <w:rPr>
                <w:sz w:val="20"/>
                <w:szCs w:val="20"/>
                <w:rtl w:val="0"/>
              </w:rPr>
              <w:t xml:space="preserve">Alexis S</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 w:right="0" w:hanging="1572"/>
              <w:jc w:val="left"/>
              <w:rPr>
                <w:sz w:val="20"/>
                <w:szCs w:val="20"/>
              </w:rPr>
            </w:pPr>
            <w:r w:rsidDel="00000000" w:rsidR="00000000" w:rsidRPr="00000000">
              <w:rPr>
                <w:sz w:val="20"/>
                <w:szCs w:val="20"/>
                <w:rtl w:val="0"/>
              </w:rPr>
              <w:t xml:space="preserve">Faye G</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 w:right="0" w:hanging="1572"/>
              <w:jc w:val="left"/>
              <w:rPr>
                <w:sz w:val="20"/>
                <w:szCs w:val="20"/>
              </w:rPr>
            </w:pPr>
            <w:r w:rsidDel="00000000" w:rsidR="00000000" w:rsidRPr="00000000">
              <w:rPr>
                <w:sz w:val="20"/>
                <w:szCs w:val="20"/>
                <w:rtl w:val="0"/>
              </w:rPr>
              <w:t xml:space="preserve">Caroline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 w:right="0" w:hanging="1572"/>
              <w:jc w:val="left"/>
              <w:rPr>
                <w:sz w:val="20"/>
                <w:szCs w:val="20"/>
              </w:rPr>
            </w:pPr>
            <w:r w:rsidDel="00000000" w:rsidR="00000000" w:rsidRPr="00000000">
              <w:rPr>
                <w:sz w:val="20"/>
                <w:szCs w:val="20"/>
                <w:rtl w:val="0"/>
              </w:rPr>
              <w:t xml:space="preserve">Kathleen K</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 w:right="0" w:hanging="1572"/>
              <w:jc w:val="left"/>
              <w:rPr>
                <w:sz w:val="20"/>
                <w:szCs w:val="20"/>
              </w:rPr>
            </w:pPr>
            <w:r w:rsidDel="00000000" w:rsidR="00000000" w:rsidRPr="00000000">
              <w:rPr>
                <w:sz w:val="20"/>
                <w:szCs w:val="20"/>
                <w:rtl w:val="0"/>
              </w:rPr>
              <w:t xml:space="preserve">Meike Erichsen</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 w:right="0" w:hanging="1572"/>
              <w:jc w:val="left"/>
              <w:rPr>
                <w:sz w:val="20"/>
                <w:szCs w:val="20"/>
              </w:rPr>
            </w:pPr>
            <w:r w:rsidDel="00000000" w:rsidR="00000000" w:rsidRPr="00000000">
              <w:rPr>
                <w:sz w:val="20"/>
                <w:szCs w:val="20"/>
                <w:rtl w:val="0"/>
              </w:rPr>
              <w:t xml:space="preserve">Salima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 w:right="0" w:hanging="1572"/>
              <w:jc w:val="left"/>
              <w:rPr>
                <w:sz w:val="20"/>
                <w:szCs w:val="20"/>
              </w:rPr>
            </w:pPr>
            <w:r w:rsidDel="00000000" w:rsidR="00000000" w:rsidRPr="00000000">
              <w:rPr>
                <w:sz w:val="20"/>
                <w:szCs w:val="20"/>
                <w:rtl w:val="0"/>
              </w:rPr>
              <w:t xml:space="preserve">Jesus I</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 w:right="0" w:hanging="1572"/>
              <w:jc w:val="left"/>
              <w:rPr>
                <w:sz w:val="20"/>
                <w:szCs w:val="20"/>
              </w:rPr>
            </w:pPr>
            <w:r w:rsidDel="00000000" w:rsidR="00000000" w:rsidRPr="00000000">
              <w:rPr>
                <w:sz w:val="20"/>
                <w:szCs w:val="20"/>
                <w:rtl w:val="0"/>
              </w:rPr>
              <w:t xml:space="preserve">Maria R</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 w:right="0" w:hanging="1572"/>
              <w:jc w:val="left"/>
              <w:rPr>
                <w:sz w:val="20"/>
                <w:szCs w:val="20"/>
              </w:rPr>
            </w:pPr>
            <w:r w:rsidDel="00000000" w:rsidR="00000000" w:rsidRPr="00000000">
              <w:rPr>
                <w:sz w:val="20"/>
                <w:szCs w:val="20"/>
                <w:rtl w:val="0"/>
              </w:rPr>
              <w:t xml:space="preserve">Sabrina Z</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 w:right="0" w:hanging="1572"/>
              <w:jc w:val="left"/>
              <w:rPr>
                <w:sz w:val="20"/>
                <w:szCs w:val="20"/>
              </w:rPr>
            </w:pPr>
            <w:r w:rsidDel="00000000" w:rsidR="00000000" w:rsidRPr="00000000">
              <w:rPr>
                <w:sz w:val="20"/>
                <w:szCs w:val="20"/>
                <w:rtl w:val="0"/>
              </w:rPr>
              <w:t xml:space="preserve">Baylea W</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14" w:right="0" w:hanging="1572"/>
              <w:jc w:val="left"/>
              <w:rPr>
                <w:sz w:val="20"/>
                <w:szCs w:val="20"/>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 w:firstLine="0"/>
        <w:jc w:val="right"/>
        <w:rPr>
          <w:rFonts w:ascii="Arial" w:cs="Arial" w:eastAsia="Arial" w:hAnsi="Arial"/>
          <w:b w:val="0"/>
          <w:i w:val="0"/>
          <w:smallCaps w:val="0"/>
          <w:strike w:val="0"/>
          <w:color w:val="808080"/>
          <w:sz w:val="20"/>
          <w:szCs w:val="20"/>
          <w:u w:val="none"/>
          <w:shd w:fill="auto" w:val="clear"/>
          <w:vertAlign w:val="baseline"/>
        </w:rPr>
      </w:pPr>
      <w:r w:rsidDel="00000000" w:rsidR="00000000" w:rsidRPr="00000000">
        <w:rPr>
          <w:rtl w:val="0"/>
        </w:rPr>
      </w:r>
    </w:p>
    <w:tbl>
      <w:tblPr>
        <w:tblStyle w:val="Table2"/>
        <w:tblW w:w="102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40"/>
        <w:gridCol w:w="4080"/>
        <w:tblGridChange w:id="0">
          <w:tblGrid>
            <w:gridCol w:w="6140"/>
            <w:gridCol w:w="4080"/>
          </w:tblGrid>
        </w:tblGridChange>
      </w:tblGrid>
      <w:tr>
        <w:trPr>
          <w:cantSplit w:val="1"/>
          <w:trHeight w:val="48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 TO ORDER </w:t>
            </w:r>
          </w:p>
        </w:tc>
        <w:tc>
          <w:tcPr>
            <w:shd w:fill="auto" w:val="clear"/>
            <w:tcMar>
              <w:top w:w="100.0" w:type="dxa"/>
              <w:left w:w="100.0" w:type="dxa"/>
              <w:bottom w:w="100.0" w:type="dxa"/>
              <w:right w:w="100.0" w:type="dxa"/>
            </w:tcMa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6"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TIME: 7:</w:t>
            </w:r>
            <w:r w:rsidDel="00000000" w:rsidR="00000000" w:rsidRPr="00000000">
              <w:rPr>
                <w:sz w:val="20"/>
                <w:szCs w:val="20"/>
                <w:rtl w:val="0"/>
              </w:rPr>
              <w:t xml:space="preserve">02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PM</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tbl>
      <w:tblPr>
        <w:tblStyle w:val="Table3"/>
        <w:tblW w:w="102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1"/>
        <w:gridCol w:w="2159"/>
        <w:gridCol w:w="1935"/>
        <w:tblGridChange w:id="0">
          <w:tblGrid>
            <w:gridCol w:w="6121"/>
            <w:gridCol w:w="2159"/>
            <w:gridCol w:w="1935"/>
          </w:tblGrid>
        </w:tblGridChange>
      </w:tblGrid>
      <w:tr>
        <w:trPr>
          <w:cantSplit w:val="1"/>
          <w:trHeight w:val="540" w:hRule="atLeast"/>
          <w:tblHeader w:val="1"/>
        </w:trPr>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APPROVALS </w:t>
              <w:tab/>
            </w:r>
          </w:p>
        </w:tc>
        <w:tc>
          <w:tcPr>
            <w:shd w:fill="auto" w:val="clear"/>
            <w:tcMar>
              <w:top w:w="100.0" w:type="dxa"/>
              <w:left w:w="100.0" w:type="dxa"/>
              <w:bottom w:w="100.0" w:type="dxa"/>
              <w:right w:w="100.0" w:type="dxa"/>
            </w:tcMa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MOTION</w:t>
            </w:r>
          </w:p>
        </w:tc>
        <w:tc>
          <w:tcPr>
            <w:shd w:fill="auto" w:val="clear"/>
            <w:tcMar>
              <w:top w:w="100.0" w:type="dxa"/>
              <w:left w:w="100.0" w:type="dxa"/>
              <w:bottom w:w="100.0" w:type="dxa"/>
              <w:right w:w="100.0" w:type="dxa"/>
            </w:tcMa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SECOND </w:t>
            </w:r>
          </w:p>
        </w:tc>
      </w:tr>
      <w:tr>
        <w:trPr>
          <w:cantSplit w:val="1"/>
          <w:trHeight w:val="40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Approval of </w:t>
            </w:r>
            <w:r w:rsidDel="00000000" w:rsidR="00000000" w:rsidRPr="00000000">
              <w:rPr>
                <w:sz w:val="20"/>
                <w:szCs w:val="20"/>
                <w:rtl w:val="0"/>
              </w:rPr>
              <w:t xml:space="preserve">Nov</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202</w:t>
            </w:r>
            <w:r w:rsidDel="00000000" w:rsidR="00000000" w:rsidRPr="00000000">
              <w:rPr>
                <w:sz w:val="20"/>
                <w:szCs w:val="20"/>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Agenda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Alexis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Faye</w:t>
            </w:r>
            <w:r w:rsidDel="00000000" w:rsidR="00000000" w:rsidRPr="00000000">
              <w:rPr>
                <w:rtl w:val="0"/>
              </w:rPr>
            </w:r>
          </w:p>
        </w:tc>
      </w:tr>
      <w:tr>
        <w:trPr>
          <w:cantSplit w:val="1"/>
          <w:trHeight w:val="40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Approval of </w:t>
            </w:r>
            <w:r w:rsidDel="00000000" w:rsidR="00000000" w:rsidRPr="00000000">
              <w:rPr>
                <w:sz w:val="20"/>
                <w:szCs w:val="20"/>
                <w:rtl w:val="0"/>
              </w:rPr>
              <w:t xml:space="preserve">Oct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202</w:t>
            </w:r>
            <w:r w:rsidDel="00000000" w:rsidR="00000000" w:rsidRPr="00000000">
              <w:rPr>
                <w:sz w:val="20"/>
                <w:szCs w:val="20"/>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Minutes </w:t>
            </w:r>
          </w:p>
        </w:tc>
        <w:tc>
          <w:tcPr>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Salima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Faye</w:t>
            </w: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tab/>
        <w:tab/>
        <w:tab/>
        <w:tab/>
      </w:r>
      <w:r w:rsidDel="00000000" w:rsidR="00000000" w:rsidRPr="00000000">
        <w:rPr>
          <w:rtl w:val="0"/>
        </w:rPr>
      </w:r>
    </w:p>
    <w:tbl>
      <w:tblPr>
        <w:tblStyle w:val="Table4"/>
        <w:tblW w:w="102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5"/>
        <w:gridCol w:w="1920"/>
        <w:tblGridChange w:id="0">
          <w:tblGrid>
            <w:gridCol w:w="8295"/>
            <w:gridCol w:w="1920"/>
          </w:tblGrid>
        </w:tblGridChange>
      </w:tblGrid>
      <w:tr>
        <w:trPr>
          <w:cantSplit w:val="1"/>
          <w:trHeight w:val="46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62"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INTRODUCTION </w:t>
            </w:r>
          </w:p>
        </w:tc>
        <w:tc>
          <w:tcPr>
            <w:shd w:fill="auto" w:val="clear"/>
            <w:tcMar>
              <w:top w:w="100.0" w:type="dxa"/>
              <w:left w:w="100.0" w:type="dxa"/>
              <w:bottom w:w="100.0" w:type="dxa"/>
              <w:right w:w="100.0" w:type="dxa"/>
            </w:tcMa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RESPONSIBLE </w:t>
            </w:r>
            <w:r w:rsidDel="00000000" w:rsidR="00000000" w:rsidRPr="00000000">
              <w:rPr>
                <w:rtl w:val="0"/>
              </w:rPr>
            </w:r>
          </w:p>
        </w:tc>
      </w:tr>
      <w:tr>
        <w:trPr>
          <w:cantSplit w:val="1"/>
          <w:trHeight w:val="46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4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Acknowledgement of the Land </w:t>
            </w:r>
          </w:p>
        </w:tc>
        <w:tc>
          <w:tcPr>
            <w:shd w:fill="auto" w:val="clear"/>
            <w:tcMar>
              <w:top w:w="100.0" w:type="dxa"/>
              <w:left w:w="100.0" w:type="dxa"/>
              <w:bottom w:w="100.0" w:type="dxa"/>
              <w:right w:w="100.0" w:type="dxa"/>
            </w:tcM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Sherry C.</w:t>
            </w:r>
            <w:r w:rsidDel="00000000" w:rsidR="00000000" w:rsidRPr="00000000">
              <w:rPr>
                <w:rtl w:val="0"/>
              </w:rPr>
            </w:r>
          </w:p>
        </w:tc>
      </w:tr>
      <w:tr>
        <w:trPr>
          <w:cantSplit w:val="1"/>
          <w:trHeight w:val="46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4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Quorum verified</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Sherry C.</w:t>
            </w: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275.0" w:type="dxa"/>
        <w:jc w:val="left"/>
        <w:tblInd w:w="-9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gridCol w:w="2010"/>
        <w:tblGridChange w:id="0">
          <w:tblGrid>
            <w:gridCol w:w="8265"/>
            <w:gridCol w:w="2010"/>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PRINCIPAL’S REPORT</w:t>
            </w:r>
          </w:p>
        </w:tc>
        <w:tc>
          <w:tcPr>
            <w:shd w:fill="auto" w:val="clear"/>
            <w:tcMar>
              <w:top w:w="100.0" w:type="dxa"/>
              <w:left w:w="100.0" w:type="dxa"/>
              <w:bottom w:w="100.0" w:type="dxa"/>
              <w:right w:w="100.0" w:type="dxa"/>
            </w:tcMa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8"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RESPONSIBLE </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ind w:left="0" w:firstLine="0"/>
              <w:rPr>
                <w:sz w:val="20"/>
                <w:szCs w:val="20"/>
              </w:rPr>
            </w:pPr>
            <w:r w:rsidDel="00000000" w:rsidR="00000000" w:rsidRPr="00000000">
              <w:rPr>
                <w:sz w:val="20"/>
                <w:szCs w:val="20"/>
                <w:rtl w:val="0"/>
              </w:rPr>
              <w:t xml:space="preserve">Principal’s Update</w:t>
            </w:r>
          </w:p>
          <w:p w:rsidR="00000000" w:rsidDel="00000000" w:rsidP="00000000" w:rsidRDefault="00000000" w:rsidRPr="00000000" w14:paraId="00000046">
            <w:pPr>
              <w:spacing w:after="160" w:line="259" w:lineRule="auto"/>
              <w:ind w:left="0" w:firstLine="0"/>
              <w:rPr>
                <w:sz w:val="20"/>
                <w:szCs w:val="20"/>
              </w:rPr>
            </w:pPr>
            <w:r w:rsidDel="00000000" w:rsidR="00000000" w:rsidRPr="00000000">
              <w:rPr>
                <w:rtl w:val="0"/>
              </w:rPr>
            </w:r>
          </w:p>
          <w:p w:rsidR="00000000" w:rsidDel="00000000" w:rsidP="00000000" w:rsidRDefault="00000000" w:rsidRPr="00000000" w14:paraId="00000047">
            <w:pPr>
              <w:numPr>
                <w:ilvl w:val="0"/>
                <w:numId w:val="5"/>
              </w:numPr>
              <w:spacing w:after="0" w:afterAutospacing="0" w:line="259" w:lineRule="auto"/>
              <w:ind w:left="720" w:hanging="360"/>
              <w:rPr>
                <w:sz w:val="20"/>
                <w:szCs w:val="20"/>
                <w:u w:val="none"/>
              </w:rPr>
            </w:pPr>
            <w:r w:rsidDel="00000000" w:rsidR="00000000" w:rsidRPr="00000000">
              <w:rPr>
                <w:sz w:val="20"/>
                <w:szCs w:val="20"/>
                <w:rtl w:val="0"/>
              </w:rPr>
              <w:t xml:space="preserve">Spanish Immersion week - students dressed up in the colours of their houses (House of Courage, Friendship, Wisdom, and Ingenuity). Students are immersed in Spanish culture, including listening to music and practising their Spanish language skills. Points are awarded to students for their participation. Winners will get a pizza party. </w:t>
            </w:r>
          </w:p>
          <w:p w:rsidR="00000000" w:rsidDel="00000000" w:rsidP="00000000" w:rsidRDefault="00000000" w:rsidRPr="00000000" w14:paraId="00000048">
            <w:pPr>
              <w:numPr>
                <w:ilvl w:val="0"/>
                <w:numId w:val="5"/>
              </w:numPr>
              <w:spacing w:after="0" w:afterAutospacing="0" w:line="259" w:lineRule="auto"/>
              <w:ind w:left="720" w:hanging="360"/>
              <w:rPr>
                <w:sz w:val="20"/>
                <w:szCs w:val="20"/>
                <w:u w:val="none"/>
              </w:rPr>
            </w:pPr>
            <w:r w:rsidDel="00000000" w:rsidR="00000000" w:rsidRPr="00000000">
              <w:rPr>
                <w:sz w:val="20"/>
                <w:szCs w:val="20"/>
                <w:rtl w:val="0"/>
              </w:rPr>
              <w:t xml:space="preserve">Principal advisory starts next week - two students from each homeroom will gather to share initiatives and provide a voice for their fellow peers.</w:t>
            </w:r>
          </w:p>
          <w:p w:rsidR="00000000" w:rsidDel="00000000" w:rsidP="00000000" w:rsidRDefault="00000000" w:rsidRPr="00000000" w14:paraId="00000049">
            <w:pPr>
              <w:numPr>
                <w:ilvl w:val="0"/>
                <w:numId w:val="5"/>
              </w:numPr>
              <w:spacing w:after="0" w:afterAutospacing="0" w:line="259" w:lineRule="auto"/>
              <w:ind w:left="720" w:hanging="360"/>
              <w:rPr>
                <w:sz w:val="20"/>
                <w:szCs w:val="20"/>
                <w:u w:val="none"/>
              </w:rPr>
            </w:pPr>
            <w:r w:rsidDel="00000000" w:rsidR="00000000" w:rsidRPr="00000000">
              <w:rPr>
                <w:sz w:val="20"/>
                <w:szCs w:val="20"/>
                <w:rtl w:val="0"/>
              </w:rPr>
              <w:t xml:space="preserve">On Nov 28, Grade 9 students will visit Crescent Heights High School. Kristal Derbyshire will be attending with students. </w:t>
            </w:r>
          </w:p>
          <w:p w:rsidR="00000000" w:rsidDel="00000000" w:rsidP="00000000" w:rsidRDefault="00000000" w:rsidRPr="00000000" w14:paraId="0000004A">
            <w:pPr>
              <w:numPr>
                <w:ilvl w:val="0"/>
                <w:numId w:val="5"/>
              </w:numPr>
              <w:spacing w:after="0" w:afterAutospacing="0" w:line="259" w:lineRule="auto"/>
              <w:ind w:left="720" w:hanging="360"/>
              <w:rPr>
                <w:sz w:val="20"/>
                <w:szCs w:val="20"/>
                <w:u w:val="none"/>
              </w:rPr>
            </w:pPr>
            <w:r w:rsidDel="00000000" w:rsidR="00000000" w:rsidRPr="00000000">
              <w:rPr>
                <w:sz w:val="20"/>
                <w:szCs w:val="20"/>
                <w:rtl w:val="0"/>
              </w:rPr>
              <w:t xml:space="preserve">Senior girls and boys are in the basketball playoffs. </w:t>
            </w:r>
          </w:p>
          <w:p w:rsidR="00000000" w:rsidDel="00000000" w:rsidP="00000000" w:rsidRDefault="00000000" w:rsidRPr="00000000" w14:paraId="0000004B">
            <w:pPr>
              <w:numPr>
                <w:ilvl w:val="0"/>
                <w:numId w:val="5"/>
              </w:numPr>
              <w:spacing w:after="0" w:afterAutospacing="0" w:line="259" w:lineRule="auto"/>
              <w:ind w:left="720" w:hanging="360"/>
              <w:rPr>
                <w:sz w:val="20"/>
                <w:szCs w:val="20"/>
                <w:u w:val="none"/>
              </w:rPr>
            </w:pPr>
            <w:r w:rsidDel="00000000" w:rsidR="00000000" w:rsidRPr="00000000">
              <w:rPr>
                <w:sz w:val="20"/>
                <w:szCs w:val="20"/>
                <w:rtl w:val="0"/>
              </w:rPr>
              <w:t xml:space="preserve">Wrestling started tonight. Quad events will be held for schools around Calgary. RW quad dates will be on Dec 4, 11, 17 at different locations.  </w:t>
            </w:r>
          </w:p>
          <w:p w:rsidR="00000000" w:rsidDel="00000000" w:rsidP="00000000" w:rsidRDefault="00000000" w:rsidRPr="00000000" w14:paraId="0000004C">
            <w:pPr>
              <w:numPr>
                <w:ilvl w:val="0"/>
                <w:numId w:val="5"/>
              </w:numPr>
              <w:spacing w:after="160" w:line="259" w:lineRule="auto"/>
              <w:ind w:left="720" w:hanging="360"/>
              <w:rPr>
                <w:sz w:val="20"/>
                <w:szCs w:val="20"/>
                <w:u w:val="none"/>
              </w:rPr>
            </w:pPr>
            <w:r w:rsidDel="00000000" w:rsidR="00000000" w:rsidRPr="00000000">
              <w:rPr>
                <w:sz w:val="20"/>
                <w:szCs w:val="20"/>
                <w:rtl w:val="0"/>
              </w:rPr>
              <w:t xml:space="preserve">RW Winter Band Concert will be held on Tuesday, Dec 10 at EP Scarlett High School. All are welcome to attend the band concert. </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3"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0"/>
                <w:szCs w:val="20"/>
                <w:rtl w:val="0"/>
              </w:rPr>
              <w:t xml:space="preserve">Kristal 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Alejandra </w:t>
            </w:r>
            <w:r w:rsidDel="00000000" w:rsidR="00000000" w:rsidRPr="00000000">
              <w:rPr>
                <w:sz w:val="20"/>
                <w:szCs w:val="20"/>
                <w:rtl w:val="0"/>
              </w:rPr>
              <w:t xml:space="preserve">F.</w:t>
            </w:r>
            <w:r w:rsidDel="00000000" w:rsidR="00000000" w:rsidRPr="00000000">
              <w:rPr>
                <w:rtl w:val="0"/>
              </w:rPr>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50">
            <w:pPr>
              <w:spacing w:line="240" w:lineRule="auto"/>
              <w:rPr>
                <w:b w:val="1"/>
                <w:sz w:val="20"/>
                <w:szCs w:val="20"/>
              </w:rPr>
            </w:pPr>
            <w:r w:rsidDel="00000000" w:rsidR="00000000" w:rsidRPr="00000000">
              <w:rPr>
                <w:b w:val="1"/>
                <w:sz w:val="20"/>
                <w:szCs w:val="20"/>
                <w:rtl w:val="0"/>
              </w:rPr>
              <w:t xml:space="preserve">Presentation</w:t>
            </w:r>
          </w:p>
          <w:p w:rsidR="00000000" w:rsidDel="00000000" w:rsidP="00000000" w:rsidRDefault="00000000" w:rsidRPr="00000000" w14:paraId="00000051">
            <w:pPr>
              <w:numPr>
                <w:ilvl w:val="0"/>
                <w:numId w:val="6"/>
              </w:numPr>
              <w:spacing w:after="160" w:line="259" w:lineRule="auto"/>
              <w:ind w:left="360"/>
              <w:rPr>
                <w:b w:val="1"/>
                <w:sz w:val="20"/>
                <w:szCs w:val="20"/>
              </w:rPr>
            </w:pPr>
            <w:r w:rsidDel="00000000" w:rsidR="00000000" w:rsidRPr="00000000">
              <w:rPr>
                <w:sz w:val="20"/>
                <w:szCs w:val="20"/>
                <w:rtl w:val="0"/>
              </w:rPr>
              <w:t xml:space="preserve">Sra. Keen has taken on the role of guidance counsellor now this is not a formal position in middle schools. This allows students to learn tools and techniques to help navigate these pre-teen/teen years. If your child would benefit from 1-on-1 time to talk to Sra. Keen, please email clkeen@cbe.ab.ca</w:t>
            </w:r>
          </w:p>
          <w:p w:rsidR="00000000" w:rsidDel="00000000" w:rsidP="00000000" w:rsidRDefault="00000000" w:rsidRPr="00000000" w14:paraId="00000052">
            <w:pPr>
              <w:numPr>
                <w:ilvl w:val="0"/>
                <w:numId w:val="6"/>
              </w:numPr>
              <w:spacing w:after="160" w:line="259" w:lineRule="auto"/>
              <w:ind w:left="360"/>
              <w:rPr>
                <w:b w:val="1"/>
                <w:sz w:val="20"/>
                <w:szCs w:val="20"/>
              </w:rPr>
            </w:pPr>
            <w:r w:rsidDel="00000000" w:rsidR="00000000" w:rsidRPr="00000000">
              <w:rPr>
                <w:sz w:val="20"/>
                <w:szCs w:val="20"/>
                <w:rtl w:val="0"/>
              </w:rPr>
              <w:t xml:space="preserve">Mental Health &amp; Well-Being Initiatives at Robert Warren.</w:t>
            </w:r>
          </w:p>
          <w:p w:rsidR="00000000" w:rsidDel="00000000" w:rsidP="00000000" w:rsidRDefault="00000000" w:rsidRPr="00000000" w14:paraId="00000053">
            <w:pPr>
              <w:numPr>
                <w:ilvl w:val="1"/>
                <w:numId w:val="6"/>
              </w:numPr>
              <w:spacing w:after="160" w:line="259" w:lineRule="auto"/>
              <w:ind w:left="1080" w:hanging="360"/>
              <w:rPr>
                <w:sz w:val="20"/>
                <w:szCs w:val="20"/>
                <w:u w:val="none"/>
              </w:rPr>
            </w:pPr>
            <w:r w:rsidDel="00000000" w:rsidR="00000000" w:rsidRPr="00000000">
              <w:rPr>
                <w:sz w:val="20"/>
                <w:szCs w:val="20"/>
                <w:rtl w:val="0"/>
              </w:rPr>
              <w:t xml:space="preserve">CBE supports mental health in middle school. </w:t>
            </w:r>
          </w:p>
          <w:p w:rsidR="00000000" w:rsidDel="00000000" w:rsidP="00000000" w:rsidRDefault="00000000" w:rsidRPr="00000000" w14:paraId="00000054">
            <w:pPr>
              <w:numPr>
                <w:ilvl w:val="1"/>
                <w:numId w:val="6"/>
              </w:numPr>
              <w:spacing w:after="160" w:line="259" w:lineRule="auto"/>
              <w:ind w:left="1080" w:hanging="360"/>
              <w:rPr>
                <w:sz w:val="20"/>
                <w:szCs w:val="20"/>
                <w:u w:val="none"/>
              </w:rPr>
            </w:pPr>
            <w:r w:rsidDel="00000000" w:rsidR="00000000" w:rsidRPr="00000000">
              <w:rPr>
                <w:sz w:val="20"/>
                <w:szCs w:val="20"/>
                <w:rtl w:val="0"/>
              </w:rPr>
              <w:t xml:space="preserve">Ms. Keen is hosting an event with wellbeing/change-making students who have shown interest in supporting mental health initiatives. 8 students (2 students from grades 6,7,8, and 9) will be chosen to go to MRU in January 2025 where CBE schools will come together to workshop how to improve mental health and wellbeing in middle schools. </w:t>
            </w:r>
          </w:p>
          <w:p w:rsidR="00000000" w:rsidDel="00000000" w:rsidP="00000000" w:rsidRDefault="00000000" w:rsidRPr="00000000" w14:paraId="00000055">
            <w:pPr>
              <w:numPr>
                <w:ilvl w:val="0"/>
                <w:numId w:val="6"/>
              </w:numPr>
              <w:spacing w:after="160" w:line="259" w:lineRule="auto"/>
              <w:ind w:left="360"/>
              <w:rPr>
                <w:sz w:val="20"/>
                <w:szCs w:val="20"/>
                <w:u w:val="none"/>
              </w:rPr>
            </w:pPr>
            <w:r w:rsidDel="00000000" w:rsidR="00000000" w:rsidRPr="00000000">
              <w:rPr>
                <w:sz w:val="20"/>
                <w:szCs w:val="20"/>
                <w:rtl w:val="0"/>
              </w:rPr>
              <w:t xml:space="preserve">Sra. Keen would like to propose a Parent Book Club. Parents would meet a couple of times in the Learning Commons to read through books that are appropriate for our children’s ages. If you’re interested, please contact Sra. Keen (clkeen@cbe.ab.ca).</w:t>
            </w:r>
          </w:p>
        </w:tc>
        <w:tc>
          <w:tcPr>
            <w:shd w:fill="auto" w:val="clear"/>
            <w:tcMar>
              <w:top w:w="100.0" w:type="dxa"/>
              <w:left w:w="100.0" w:type="dxa"/>
              <w:bottom w:w="100.0" w:type="dxa"/>
              <w:right w:w="100.0" w:type="dxa"/>
            </w:tcM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33" w:firstLine="0"/>
              <w:jc w:val="center"/>
              <w:rPr>
                <w:sz w:val="20"/>
                <w:szCs w:val="20"/>
              </w:rPr>
            </w:pPr>
            <w:r w:rsidDel="00000000" w:rsidR="00000000" w:rsidRPr="00000000">
              <w:rPr>
                <w:sz w:val="20"/>
                <w:szCs w:val="20"/>
                <w:rtl w:val="0"/>
              </w:rPr>
              <w:t xml:space="preserve">Courtney Keen</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57">
            <w:pPr>
              <w:spacing w:line="240" w:lineRule="auto"/>
              <w:rPr>
                <w:b w:val="1"/>
                <w:sz w:val="20"/>
                <w:szCs w:val="20"/>
              </w:rPr>
            </w:pPr>
            <w:r w:rsidDel="00000000" w:rsidR="00000000" w:rsidRPr="00000000">
              <w:rPr>
                <w:b w:val="1"/>
                <w:sz w:val="20"/>
                <w:szCs w:val="20"/>
                <w:rtl w:val="0"/>
              </w:rPr>
              <w:t xml:space="preserve">Area 6 Director Visit</w:t>
            </w:r>
          </w:p>
          <w:p w:rsidR="00000000" w:rsidDel="00000000" w:rsidP="00000000" w:rsidRDefault="00000000" w:rsidRPr="00000000" w14:paraId="00000058">
            <w:pPr>
              <w:numPr>
                <w:ilvl w:val="0"/>
                <w:numId w:val="1"/>
              </w:numPr>
              <w:spacing w:line="259" w:lineRule="auto"/>
              <w:ind w:left="360"/>
              <w:rPr>
                <w:sz w:val="20"/>
                <w:szCs w:val="20"/>
              </w:rPr>
            </w:pPr>
            <w:r w:rsidDel="00000000" w:rsidR="00000000" w:rsidRPr="00000000">
              <w:rPr>
                <w:sz w:val="20"/>
                <w:szCs w:val="20"/>
                <w:rtl w:val="0"/>
              </w:rPr>
              <w:t xml:space="preserve">Overview</w:t>
            </w:r>
          </w:p>
          <w:p w:rsidR="00000000" w:rsidDel="00000000" w:rsidP="00000000" w:rsidRDefault="00000000" w:rsidRPr="00000000" w14:paraId="00000059">
            <w:pPr>
              <w:numPr>
                <w:ilvl w:val="1"/>
                <w:numId w:val="1"/>
              </w:numPr>
              <w:spacing w:line="259" w:lineRule="auto"/>
              <w:ind w:left="1080" w:hanging="360"/>
              <w:rPr>
                <w:sz w:val="20"/>
                <w:szCs w:val="20"/>
                <w:u w:val="none"/>
              </w:rPr>
            </w:pPr>
            <w:r w:rsidDel="00000000" w:rsidR="00000000" w:rsidRPr="00000000">
              <w:rPr>
                <w:sz w:val="20"/>
                <w:szCs w:val="20"/>
                <w:rtl w:val="0"/>
              </w:rPr>
              <w:t xml:space="preserve">Been with CBE for 17 years, experience includes K-9 educator science school, middle school, admin activities in NE and SE. New to area 6 - first time south of Memorial.</w:t>
            </w:r>
          </w:p>
          <w:p w:rsidR="00000000" w:rsidDel="00000000" w:rsidP="00000000" w:rsidRDefault="00000000" w:rsidRPr="00000000" w14:paraId="0000005A">
            <w:pPr>
              <w:numPr>
                <w:ilvl w:val="1"/>
                <w:numId w:val="1"/>
              </w:numPr>
              <w:spacing w:line="259" w:lineRule="auto"/>
              <w:ind w:left="1080" w:hanging="360"/>
              <w:rPr>
                <w:sz w:val="20"/>
                <w:szCs w:val="20"/>
                <w:u w:val="none"/>
              </w:rPr>
            </w:pPr>
            <w:r w:rsidDel="00000000" w:rsidR="00000000" w:rsidRPr="00000000">
              <w:rPr>
                <w:sz w:val="20"/>
                <w:szCs w:val="20"/>
                <w:rtl w:val="0"/>
              </w:rPr>
              <w:t xml:space="preserve">Born and raised Calgarian. </w:t>
            </w:r>
          </w:p>
          <w:p w:rsidR="00000000" w:rsidDel="00000000" w:rsidP="00000000" w:rsidRDefault="00000000" w:rsidRPr="00000000" w14:paraId="0000005B">
            <w:pPr>
              <w:numPr>
                <w:ilvl w:val="1"/>
                <w:numId w:val="1"/>
              </w:numPr>
              <w:spacing w:line="259" w:lineRule="auto"/>
              <w:ind w:left="1080" w:hanging="360"/>
              <w:rPr>
                <w:sz w:val="20"/>
                <w:szCs w:val="20"/>
                <w:u w:val="none"/>
              </w:rPr>
            </w:pPr>
            <w:r w:rsidDel="00000000" w:rsidR="00000000" w:rsidRPr="00000000">
              <w:rPr>
                <w:sz w:val="20"/>
                <w:szCs w:val="20"/>
                <w:rtl w:val="0"/>
              </w:rPr>
              <w:t xml:space="preserve">Looking to connect with students, families and communities. </w:t>
            </w:r>
          </w:p>
          <w:p w:rsidR="00000000" w:rsidDel="00000000" w:rsidP="00000000" w:rsidRDefault="00000000" w:rsidRPr="00000000" w14:paraId="0000005C">
            <w:pPr>
              <w:numPr>
                <w:ilvl w:val="0"/>
                <w:numId w:val="1"/>
              </w:numPr>
              <w:spacing w:after="160" w:line="259" w:lineRule="auto"/>
              <w:ind w:left="360"/>
              <w:rPr>
                <w:sz w:val="20"/>
                <w:szCs w:val="20"/>
              </w:rPr>
            </w:pPr>
            <w:r w:rsidDel="00000000" w:rsidR="00000000" w:rsidRPr="00000000">
              <w:rPr>
                <w:sz w:val="20"/>
                <w:szCs w:val="20"/>
                <w:rtl w:val="0"/>
              </w:rPr>
              <w:t xml:space="preserve">Opportunity for Questions</w:t>
            </w:r>
          </w:p>
          <w:p w:rsidR="00000000" w:rsidDel="00000000" w:rsidP="00000000" w:rsidRDefault="00000000" w:rsidRPr="00000000" w14:paraId="0000005D">
            <w:pPr>
              <w:numPr>
                <w:ilvl w:val="1"/>
                <w:numId w:val="1"/>
              </w:numPr>
              <w:spacing w:after="160" w:line="259" w:lineRule="auto"/>
              <w:ind w:left="1080" w:hanging="360"/>
              <w:rPr>
                <w:sz w:val="20"/>
                <w:szCs w:val="20"/>
                <w:u w:val="none"/>
              </w:rPr>
            </w:pPr>
            <w:r w:rsidDel="00000000" w:rsidR="00000000" w:rsidRPr="00000000">
              <w:rPr>
                <w:sz w:val="20"/>
                <w:szCs w:val="20"/>
                <w:rtl w:val="0"/>
              </w:rPr>
              <w:t xml:space="preserve">What is the Vision for a Spanish Program at an alternative high school to Crescent Heights?</w:t>
              <w:br w:type="textWrapping"/>
              <w:t xml:space="preserve">Calgary high schools have seen an increase in enrollment which has introduced a need for school boundary redesignation. Before, for students who lived outside of the EP Scarlett boundary, EP would connect with the designated school and (when possible) would work together to process a student transfer. Today, EP Scarlett is at full capacity so transfers are not available. More Spanish bilingual high schools would be considered based on interest and need.</w:t>
            </w:r>
          </w:p>
          <w:p w:rsidR="00000000" w:rsidDel="00000000" w:rsidP="00000000" w:rsidRDefault="00000000" w:rsidRPr="00000000" w14:paraId="0000005E">
            <w:pPr>
              <w:numPr>
                <w:ilvl w:val="1"/>
                <w:numId w:val="1"/>
              </w:numPr>
              <w:spacing w:after="160" w:line="259" w:lineRule="auto"/>
              <w:ind w:left="1080" w:hanging="360"/>
              <w:rPr>
                <w:sz w:val="20"/>
                <w:szCs w:val="20"/>
                <w:u w:val="none"/>
              </w:rPr>
            </w:pPr>
            <w:r w:rsidDel="00000000" w:rsidR="00000000" w:rsidRPr="00000000">
              <w:rPr>
                <w:sz w:val="20"/>
                <w:szCs w:val="20"/>
                <w:rtl w:val="0"/>
              </w:rPr>
              <w:t xml:space="preserve">Can you share information on designated and overflow schools?</w:t>
              <w:br w:type="textWrapping"/>
              <w:t xml:space="preserve">Students are assigned to a high school based on their home address. If the designated school is at capacity, the student is offered a place at an overflow school. For example, if Joane Cardinal-Schubert high school is your child’s designated school but it’s at capacity, your child’s overflow high school is Centennial High School.  </w:t>
            </w:r>
          </w:p>
          <w:p w:rsidR="00000000" w:rsidDel="00000000" w:rsidP="00000000" w:rsidRDefault="00000000" w:rsidRPr="00000000" w14:paraId="0000005F">
            <w:pPr>
              <w:numPr>
                <w:ilvl w:val="1"/>
                <w:numId w:val="1"/>
              </w:numPr>
              <w:spacing w:after="160" w:line="259" w:lineRule="auto"/>
              <w:ind w:left="1080" w:hanging="360"/>
              <w:rPr>
                <w:sz w:val="20"/>
                <w:szCs w:val="20"/>
                <w:u w:val="none"/>
              </w:rPr>
            </w:pPr>
            <w:r w:rsidDel="00000000" w:rsidR="00000000" w:rsidRPr="00000000">
              <w:rPr>
                <w:sz w:val="20"/>
                <w:szCs w:val="20"/>
                <w:rtl w:val="0"/>
              </w:rPr>
              <w:t xml:space="preserve">Parents are invited to send questions for Kenny to Kristal Derbyshire: klderbyshire@cbe.ab.ca</w:t>
            </w:r>
          </w:p>
        </w:tc>
        <w:tc>
          <w:tcPr>
            <w:shd w:fill="auto" w:val="clear"/>
            <w:tcMar>
              <w:top w:w="100.0" w:type="dxa"/>
              <w:left w:w="100.0" w:type="dxa"/>
              <w:bottom w:w="100.0" w:type="dxa"/>
              <w:right w:w="100.0" w:type="dxa"/>
            </w:tcMar>
          </w:tcPr>
          <w:p w:rsidR="00000000" w:rsidDel="00000000" w:rsidP="00000000" w:rsidRDefault="00000000" w:rsidRPr="00000000" w14:paraId="00000060">
            <w:pPr>
              <w:spacing w:line="240" w:lineRule="auto"/>
              <w:rPr>
                <w:sz w:val="20"/>
                <w:szCs w:val="20"/>
              </w:rPr>
            </w:pPr>
            <w:r w:rsidDel="00000000" w:rsidR="00000000" w:rsidRPr="00000000">
              <w:rPr>
                <w:sz w:val="18"/>
                <w:szCs w:val="18"/>
                <w:rtl w:val="0"/>
              </w:rPr>
              <w:t xml:space="preserve">Kenny Yeung</w:t>
            </w: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headerReference r:id="rId8" w:type="default"/>
          <w:pgSz w:h="15840" w:w="12240" w:orient="portrait"/>
          <w:pgMar w:bottom="719" w:top="240" w:left="869" w:right="326" w:header="566" w:footer="360"/>
          <w:pgNumType w:start="1"/>
          <w:titlePg w:val="1"/>
        </w:sect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0245.0" w:type="dxa"/>
        <w:jc w:val="left"/>
        <w:tblInd w:w="-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5"/>
        <w:gridCol w:w="1950"/>
        <w:tblGridChange w:id="0">
          <w:tblGrid>
            <w:gridCol w:w="8295"/>
            <w:gridCol w:w="1950"/>
          </w:tblGrid>
        </w:tblGridChange>
      </w:tblGrid>
      <w:tr>
        <w:trPr>
          <w:cantSplit w:val="1"/>
          <w:trHeight w:val="37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333333"/>
                <w:sz w:val="20"/>
                <w:szCs w:val="20"/>
                <w:highlight w:val="white"/>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PARENT</w:t>
            </w:r>
            <w:r w:rsidDel="00000000" w:rsidR="00000000" w:rsidRPr="00000000">
              <w:rPr>
                <w:b w:val="1"/>
                <w:sz w:val="20"/>
                <w:szCs w:val="20"/>
                <w:rtl w:val="0"/>
              </w:rPr>
              <w:t xml:space="preserv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ASSOCIATION PRESIDENT REPORT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RESPONSIBLE</w:t>
            </w:r>
          </w:p>
        </w:tc>
      </w:tr>
      <w:tr>
        <w:trPr>
          <w:cantSplit w:val="1"/>
          <w:trHeight w:val="229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65">
            <w:pPr>
              <w:spacing w:line="240" w:lineRule="auto"/>
              <w:rPr>
                <w:b w:val="1"/>
                <w:sz w:val="20"/>
                <w:szCs w:val="20"/>
              </w:rPr>
            </w:pPr>
            <w:r w:rsidDel="00000000" w:rsidR="00000000" w:rsidRPr="00000000">
              <w:rPr>
                <w:b w:val="1"/>
                <w:sz w:val="20"/>
                <w:szCs w:val="20"/>
                <w:rtl w:val="0"/>
              </w:rPr>
              <w:t xml:space="preserve">President Update</w:t>
            </w:r>
          </w:p>
          <w:p w:rsidR="00000000" w:rsidDel="00000000" w:rsidP="00000000" w:rsidRDefault="00000000" w:rsidRPr="00000000" w14:paraId="00000066">
            <w:pPr>
              <w:widowControl w:val="0"/>
              <w:shd w:fill="ffffff" w:val="clea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67">
            <w:pPr>
              <w:numPr>
                <w:ilvl w:val="0"/>
                <w:numId w:val="2"/>
              </w:numPr>
              <w:spacing w:line="259" w:lineRule="auto"/>
              <w:ind w:left="1080" w:hanging="360"/>
              <w:rPr>
                <w:sz w:val="20"/>
                <w:szCs w:val="20"/>
              </w:rPr>
            </w:pPr>
            <w:r w:rsidDel="00000000" w:rsidR="00000000" w:rsidRPr="00000000">
              <w:rPr>
                <w:sz w:val="20"/>
                <w:szCs w:val="20"/>
                <w:rtl w:val="0"/>
              </w:rPr>
              <w:t xml:space="preserve">Casino event (Deerfoot Inn and Casino)</w:t>
            </w:r>
          </w:p>
          <w:p w:rsidR="00000000" w:rsidDel="00000000" w:rsidP="00000000" w:rsidRDefault="00000000" w:rsidRPr="00000000" w14:paraId="00000068">
            <w:pPr>
              <w:numPr>
                <w:ilvl w:val="1"/>
                <w:numId w:val="2"/>
              </w:numPr>
              <w:spacing w:line="259" w:lineRule="auto"/>
              <w:ind w:left="1800" w:hanging="360"/>
              <w:rPr>
                <w:sz w:val="20"/>
                <w:szCs w:val="20"/>
                <w:u w:val="none"/>
              </w:rPr>
            </w:pPr>
            <w:r w:rsidDel="00000000" w:rsidR="00000000" w:rsidRPr="00000000">
              <w:rPr>
                <w:sz w:val="20"/>
                <w:szCs w:val="20"/>
                <w:rtl w:val="0"/>
              </w:rPr>
              <w:t xml:space="preserve">Event dates: January 21-22, 2025 </w:t>
            </w:r>
          </w:p>
          <w:p w:rsidR="00000000" w:rsidDel="00000000" w:rsidP="00000000" w:rsidRDefault="00000000" w:rsidRPr="00000000" w14:paraId="00000069">
            <w:pPr>
              <w:numPr>
                <w:ilvl w:val="1"/>
                <w:numId w:val="2"/>
              </w:numPr>
              <w:spacing w:line="259" w:lineRule="auto"/>
              <w:ind w:left="1800" w:hanging="360"/>
              <w:rPr>
                <w:sz w:val="20"/>
                <w:szCs w:val="20"/>
                <w:u w:val="none"/>
              </w:rPr>
            </w:pPr>
            <w:r w:rsidDel="00000000" w:rsidR="00000000" w:rsidRPr="00000000">
              <w:rPr>
                <w:sz w:val="20"/>
                <w:szCs w:val="20"/>
                <w:rtl w:val="0"/>
              </w:rPr>
              <w:t xml:space="preserve">Need 40+ volunteers </w:t>
            </w:r>
          </w:p>
          <w:p w:rsidR="00000000" w:rsidDel="00000000" w:rsidP="00000000" w:rsidRDefault="00000000" w:rsidRPr="00000000" w14:paraId="0000006A">
            <w:pPr>
              <w:numPr>
                <w:ilvl w:val="1"/>
                <w:numId w:val="2"/>
              </w:numPr>
              <w:spacing w:line="259" w:lineRule="auto"/>
              <w:ind w:left="1800" w:hanging="360"/>
              <w:rPr>
                <w:sz w:val="20"/>
                <w:szCs w:val="20"/>
                <w:u w:val="none"/>
              </w:rPr>
            </w:pPr>
            <w:r w:rsidDel="00000000" w:rsidR="00000000" w:rsidRPr="00000000">
              <w:rPr>
                <w:sz w:val="20"/>
                <w:szCs w:val="20"/>
                <w:rtl w:val="0"/>
              </w:rPr>
              <w:t xml:space="preserve">Day, night and late night shifts available</w:t>
            </w:r>
          </w:p>
          <w:p w:rsidR="00000000" w:rsidDel="00000000" w:rsidP="00000000" w:rsidRDefault="00000000" w:rsidRPr="00000000" w14:paraId="0000006B">
            <w:pPr>
              <w:numPr>
                <w:ilvl w:val="1"/>
                <w:numId w:val="2"/>
              </w:numPr>
              <w:spacing w:line="259" w:lineRule="auto"/>
              <w:ind w:left="1800" w:hanging="360"/>
              <w:rPr>
                <w:sz w:val="20"/>
                <w:szCs w:val="20"/>
              </w:rPr>
            </w:pPr>
            <w:r w:rsidDel="00000000" w:rsidR="00000000" w:rsidRPr="00000000">
              <w:rPr>
                <w:sz w:val="20"/>
                <w:szCs w:val="20"/>
                <w:rtl w:val="0"/>
              </w:rPr>
              <w:t xml:space="preserve">All volunteers will receive a meal </w:t>
            </w:r>
          </w:p>
          <w:p w:rsidR="00000000" w:rsidDel="00000000" w:rsidP="00000000" w:rsidRDefault="00000000" w:rsidRPr="00000000" w14:paraId="0000006C">
            <w:pPr>
              <w:numPr>
                <w:ilvl w:val="1"/>
                <w:numId w:val="2"/>
              </w:numPr>
              <w:spacing w:line="259" w:lineRule="auto"/>
              <w:ind w:left="1800" w:hanging="360"/>
              <w:rPr>
                <w:sz w:val="20"/>
                <w:szCs w:val="20"/>
                <w:u w:val="none"/>
              </w:rPr>
            </w:pPr>
            <w:r w:rsidDel="00000000" w:rsidR="00000000" w:rsidRPr="00000000">
              <w:rPr>
                <w:sz w:val="20"/>
                <w:szCs w:val="20"/>
                <w:rtl w:val="0"/>
              </w:rPr>
              <w:t xml:space="preserve">1 volunteer shift brings in $2300 to the school/band </w:t>
            </w:r>
          </w:p>
          <w:p w:rsidR="00000000" w:rsidDel="00000000" w:rsidP="00000000" w:rsidRDefault="00000000" w:rsidRPr="00000000" w14:paraId="0000006D">
            <w:pPr>
              <w:numPr>
                <w:ilvl w:val="1"/>
                <w:numId w:val="2"/>
              </w:numPr>
              <w:spacing w:line="259" w:lineRule="auto"/>
              <w:ind w:left="1800" w:hanging="360"/>
              <w:rPr>
                <w:sz w:val="20"/>
                <w:szCs w:val="20"/>
                <w:u w:val="none"/>
              </w:rPr>
            </w:pPr>
            <w:r w:rsidDel="00000000" w:rsidR="00000000" w:rsidRPr="00000000">
              <w:rPr>
                <w:sz w:val="20"/>
                <w:szCs w:val="20"/>
                <w:rtl w:val="0"/>
              </w:rPr>
              <w:t xml:space="preserve">Sign up link: </w:t>
            </w:r>
            <w:hyperlink r:id="rId9">
              <w:r w:rsidDel="00000000" w:rsidR="00000000" w:rsidRPr="00000000">
                <w:rPr>
                  <w:color w:val="1155cc"/>
                  <w:sz w:val="20"/>
                  <w:szCs w:val="20"/>
                  <w:u w:val="single"/>
                  <w:rtl w:val="0"/>
                </w:rPr>
                <w:t xml:space="preserve">https://www.signupgenius.com/go/10C094DAFA92FA1FEC52-53125400-robert</w:t>
              </w:r>
            </w:hyperlink>
            <w:r w:rsidDel="00000000" w:rsidR="00000000" w:rsidRPr="00000000">
              <w:rPr>
                <w:rtl w:val="0"/>
              </w:rPr>
            </w:r>
          </w:p>
          <w:p w:rsidR="00000000" w:rsidDel="00000000" w:rsidP="00000000" w:rsidRDefault="00000000" w:rsidRPr="00000000" w14:paraId="0000006E">
            <w:pPr>
              <w:numPr>
                <w:ilvl w:val="0"/>
                <w:numId w:val="2"/>
              </w:numPr>
              <w:spacing w:line="259" w:lineRule="auto"/>
              <w:ind w:left="1080" w:hanging="360"/>
              <w:rPr>
                <w:sz w:val="20"/>
                <w:szCs w:val="20"/>
              </w:rPr>
            </w:pPr>
            <w:r w:rsidDel="00000000" w:rsidR="00000000" w:rsidRPr="00000000">
              <w:rPr>
                <w:sz w:val="20"/>
                <w:szCs w:val="20"/>
                <w:rtl w:val="0"/>
              </w:rPr>
              <w:t xml:space="preserve">School council meeting dates for 2024/2025 year</w:t>
            </w:r>
          </w:p>
          <w:p w:rsidR="00000000" w:rsidDel="00000000" w:rsidP="00000000" w:rsidRDefault="00000000" w:rsidRPr="00000000" w14:paraId="0000006F">
            <w:pPr>
              <w:numPr>
                <w:ilvl w:val="1"/>
                <w:numId w:val="2"/>
              </w:numPr>
              <w:spacing w:line="259" w:lineRule="auto"/>
              <w:ind w:left="1800" w:hanging="360"/>
              <w:rPr>
                <w:sz w:val="20"/>
                <w:szCs w:val="20"/>
                <w:u w:val="none"/>
              </w:rPr>
            </w:pPr>
            <w:r w:rsidDel="00000000" w:rsidR="00000000" w:rsidRPr="00000000">
              <w:rPr>
                <w:sz w:val="20"/>
                <w:szCs w:val="20"/>
                <w:rtl w:val="0"/>
              </w:rPr>
              <w:t xml:space="preserve">Jan 14, 2025</w:t>
            </w:r>
          </w:p>
          <w:p w:rsidR="00000000" w:rsidDel="00000000" w:rsidP="00000000" w:rsidRDefault="00000000" w:rsidRPr="00000000" w14:paraId="00000070">
            <w:pPr>
              <w:numPr>
                <w:ilvl w:val="1"/>
                <w:numId w:val="2"/>
              </w:numPr>
              <w:spacing w:line="259" w:lineRule="auto"/>
              <w:ind w:left="1800" w:hanging="360"/>
              <w:rPr>
                <w:sz w:val="20"/>
                <w:szCs w:val="20"/>
                <w:u w:val="none"/>
              </w:rPr>
            </w:pPr>
            <w:r w:rsidDel="00000000" w:rsidR="00000000" w:rsidRPr="00000000">
              <w:rPr>
                <w:sz w:val="20"/>
                <w:szCs w:val="20"/>
                <w:rtl w:val="0"/>
              </w:rPr>
              <w:t xml:space="preserve">Feb 18, 2025</w:t>
            </w:r>
          </w:p>
          <w:p w:rsidR="00000000" w:rsidDel="00000000" w:rsidP="00000000" w:rsidRDefault="00000000" w:rsidRPr="00000000" w14:paraId="00000071">
            <w:pPr>
              <w:numPr>
                <w:ilvl w:val="1"/>
                <w:numId w:val="2"/>
              </w:numPr>
              <w:spacing w:line="259" w:lineRule="auto"/>
              <w:ind w:left="1800" w:hanging="360"/>
              <w:rPr>
                <w:sz w:val="20"/>
                <w:szCs w:val="20"/>
                <w:u w:val="none"/>
              </w:rPr>
            </w:pPr>
            <w:r w:rsidDel="00000000" w:rsidR="00000000" w:rsidRPr="00000000">
              <w:rPr>
                <w:sz w:val="20"/>
                <w:szCs w:val="20"/>
                <w:rtl w:val="0"/>
              </w:rPr>
              <w:t xml:space="preserve">Mar 18, 2025</w:t>
            </w:r>
          </w:p>
          <w:p w:rsidR="00000000" w:rsidDel="00000000" w:rsidP="00000000" w:rsidRDefault="00000000" w:rsidRPr="00000000" w14:paraId="00000072">
            <w:pPr>
              <w:numPr>
                <w:ilvl w:val="1"/>
                <w:numId w:val="2"/>
              </w:numPr>
              <w:spacing w:line="259" w:lineRule="auto"/>
              <w:ind w:left="1800" w:hanging="360"/>
              <w:rPr>
                <w:sz w:val="20"/>
                <w:szCs w:val="20"/>
                <w:u w:val="none"/>
              </w:rPr>
            </w:pPr>
            <w:r w:rsidDel="00000000" w:rsidR="00000000" w:rsidRPr="00000000">
              <w:rPr>
                <w:sz w:val="20"/>
                <w:szCs w:val="20"/>
                <w:rtl w:val="0"/>
              </w:rPr>
              <w:t xml:space="preserve">Apr 22, 2025</w:t>
            </w:r>
          </w:p>
          <w:p w:rsidR="00000000" w:rsidDel="00000000" w:rsidP="00000000" w:rsidRDefault="00000000" w:rsidRPr="00000000" w14:paraId="00000073">
            <w:pPr>
              <w:numPr>
                <w:ilvl w:val="1"/>
                <w:numId w:val="2"/>
              </w:numPr>
              <w:spacing w:line="259" w:lineRule="auto"/>
              <w:ind w:left="1800" w:hanging="360"/>
              <w:rPr>
                <w:sz w:val="20"/>
                <w:szCs w:val="20"/>
                <w:u w:val="none"/>
              </w:rPr>
            </w:pPr>
            <w:r w:rsidDel="00000000" w:rsidR="00000000" w:rsidRPr="00000000">
              <w:rPr>
                <w:sz w:val="20"/>
                <w:szCs w:val="20"/>
                <w:rtl w:val="0"/>
              </w:rPr>
              <w:t xml:space="preserve">May 27, 2025 (AGM)</w:t>
            </w:r>
          </w:p>
          <w:p w:rsidR="00000000" w:rsidDel="00000000" w:rsidP="00000000" w:rsidRDefault="00000000" w:rsidRPr="00000000" w14:paraId="00000074">
            <w:pPr>
              <w:numPr>
                <w:ilvl w:val="0"/>
                <w:numId w:val="2"/>
              </w:numPr>
              <w:spacing w:line="259" w:lineRule="auto"/>
              <w:ind w:left="1080" w:hanging="360"/>
              <w:rPr>
                <w:sz w:val="20"/>
                <w:szCs w:val="20"/>
              </w:rPr>
            </w:pPr>
            <w:r w:rsidDel="00000000" w:rsidR="00000000" w:rsidRPr="00000000">
              <w:rPr>
                <w:sz w:val="20"/>
                <w:szCs w:val="20"/>
                <w:rtl w:val="0"/>
              </w:rPr>
              <w:t xml:space="preserve">Opened positions in the Parent Council team for 2024-2025 year to be filled</w:t>
            </w:r>
          </w:p>
          <w:p w:rsidR="00000000" w:rsidDel="00000000" w:rsidP="00000000" w:rsidRDefault="00000000" w:rsidRPr="00000000" w14:paraId="00000075">
            <w:pPr>
              <w:numPr>
                <w:ilvl w:val="1"/>
                <w:numId w:val="2"/>
              </w:numPr>
              <w:spacing w:line="259" w:lineRule="auto"/>
              <w:ind w:left="1800" w:hanging="360"/>
              <w:rPr>
                <w:sz w:val="20"/>
                <w:szCs w:val="20"/>
              </w:rPr>
            </w:pPr>
            <w:r w:rsidDel="00000000" w:rsidR="00000000" w:rsidRPr="00000000">
              <w:rPr>
                <w:sz w:val="20"/>
                <w:szCs w:val="20"/>
                <w:rtl w:val="0"/>
              </w:rPr>
              <w:t xml:space="preserve">President </w:t>
            </w:r>
          </w:p>
          <w:p w:rsidR="00000000" w:rsidDel="00000000" w:rsidP="00000000" w:rsidRDefault="00000000" w:rsidRPr="00000000" w14:paraId="00000076">
            <w:pPr>
              <w:numPr>
                <w:ilvl w:val="1"/>
                <w:numId w:val="2"/>
              </w:numPr>
              <w:spacing w:line="259" w:lineRule="auto"/>
              <w:ind w:left="1800" w:hanging="360"/>
              <w:rPr>
                <w:sz w:val="20"/>
                <w:szCs w:val="20"/>
              </w:rPr>
            </w:pPr>
            <w:r w:rsidDel="00000000" w:rsidR="00000000" w:rsidRPr="00000000">
              <w:rPr>
                <w:sz w:val="20"/>
                <w:szCs w:val="20"/>
                <w:rtl w:val="0"/>
              </w:rPr>
              <w:t xml:space="preserve">Fundraising Lead</w:t>
            </w:r>
          </w:p>
          <w:p w:rsidR="00000000" w:rsidDel="00000000" w:rsidP="00000000" w:rsidRDefault="00000000" w:rsidRPr="00000000" w14:paraId="00000077">
            <w:pPr>
              <w:numPr>
                <w:ilvl w:val="2"/>
                <w:numId w:val="2"/>
              </w:numPr>
              <w:spacing w:line="259" w:lineRule="auto"/>
              <w:ind w:left="2520" w:hanging="360"/>
              <w:rPr>
                <w:sz w:val="20"/>
                <w:szCs w:val="20"/>
              </w:rPr>
            </w:pPr>
            <w:r w:rsidDel="00000000" w:rsidR="00000000" w:rsidRPr="00000000">
              <w:rPr>
                <w:sz w:val="20"/>
                <w:szCs w:val="20"/>
                <w:rtl w:val="0"/>
              </w:rPr>
              <w:t xml:space="preserve">Kim C is our current lead but this is her last year, so looking for someone that may be interested in taking over next year and ‘shadowing’ Kim this year.</w:t>
            </w:r>
          </w:p>
          <w:p w:rsidR="00000000" w:rsidDel="00000000" w:rsidP="00000000" w:rsidRDefault="00000000" w:rsidRPr="00000000" w14:paraId="00000078">
            <w:pPr>
              <w:widowControl w:val="0"/>
              <w:shd w:fill="ffffff" w:val="clear"/>
              <w:spacing w:line="240" w:lineRule="auto"/>
              <w:ind w:left="0" w:firstLine="0"/>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Sherry C.</w:t>
            </w: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03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65"/>
        <w:gridCol w:w="2265"/>
        <w:gridCol w:w="1890"/>
        <w:tblGridChange w:id="0">
          <w:tblGrid>
            <w:gridCol w:w="6165"/>
            <w:gridCol w:w="2265"/>
            <w:gridCol w:w="1890"/>
          </w:tblGrid>
        </w:tblGridChange>
      </w:tblGrid>
      <w:tr>
        <w:trPr>
          <w:cantSplit w:val="1"/>
          <w:trHeight w:val="540" w:hRule="atLeast"/>
          <w:tblHeader w:val="1"/>
        </w:trPr>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APPROVALS </w:t>
              <w:tab/>
            </w:r>
          </w:p>
        </w:tc>
        <w:tc>
          <w:tcPr>
            <w:shd w:fill="auto" w:val="clear"/>
            <w:tcMar>
              <w:top w:w="100.0" w:type="dxa"/>
              <w:left w:w="100.0" w:type="dxa"/>
              <w:bottom w:w="100.0" w:type="dxa"/>
              <w:right w:w="100.0" w:type="dxa"/>
            </w:tcM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MOTION</w:t>
            </w:r>
          </w:p>
        </w:tc>
        <w:tc>
          <w:tcPr>
            <w:shd w:fill="auto" w:val="clear"/>
            <w:tcMar>
              <w:top w:w="100.0" w:type="dxa"/>
              <w:left w:w="100.0" w:type="dxa"/>
              <w:bottom w:w="100.0" w:type="dxa"/>
              <w:right w:w="100.0" w:type="dxa"/>
            </w:tcMa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SECOND </w:t>
            </w:r>
          </w:p>
        </w:tc>
      </w:tr>
      <w:tr>
        <w:trPr>
          <w:cantSplit w:val="1"/>
          <w:trHeight w:val="40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 Council portion of the meeting TIME: </w:t>
            </w:r>
            <w:r w:rsidDel="00000000" w:rsidR="00000000" w:rsidRPr="00000000">
              <w:rPr>
                <w:sz w:val="20"/>
                <w:szCs w:val="20"/>
                <w:rtl w:val="0"/>
              </w:rPr>
              <w:t xml:space="preserve">7:55pm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Salima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Faye</w:t>
            </w: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24"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ROBERT WARREN SOCIETY</w:t>
      </w:r>
      <w:r w:rsidDel="00000000" w:rsidR="00000000" w:rsidRPr="00000000">
        <w:rPr>
          <w:rtl w:val="0"/>
        </w:rPr>
      </w:r>
    </w:p>
    <w:tbl>
      <w:tblPr>
        <w:tblStyle w:val="Table8"/>
        <w:tblW w:w="1036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90"/>
        <w:gridCol w:w="1875"/>
        <w:tblGridChange w:id="0">
          <w:tblGrid>
            <w:gridCol w:w="8490"/>
            <w:gridCol w:w="1875"/>
          </w:tblGrid>
        </w:tblGridChange>
      </w:tblGrid>
      <w:tr>
        <w:trPr>
          <w:cantSplit w:val="1"/>
          <w:trHeight w:val="36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TREASURER’S REPORT </w:t>
            </w:r>
          </w:p>
        </w:tc>
        <w:tc>
          <w:tcPr>
            <w:shd w:fill="auto" w:val="clear"/>
            <w:tcMar>
              <w:top w:w="100.0" w:type="dxa"/>
              <w:left w:w="100.0" w:type="dxa"/>
              <w:bottom w:w="100.0" w:type="dxa"/>
              <w:right w:w="100.0" w:type="dxa"/>
            </w:tcMa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RESPONSIBLE</w:t>
            </w:r>
            <w:r w:rsidDel="00000000" w:rsidR="00000000" w:rsidRPr="00000000">
              <w:rPr>
                <w:rtl w:val="0"/>
              </w:rPr>
            </w:r>
          </w:p>
        </w:tc>
      </w:tr>
      <w:tr>
        <w:trPr>
          <w:cantSplit w:val="1"/>
          <w:trHeight w:val="43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8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Received outstanding cheques</w:t>
            </w:r>
          </w:p>
          <w:p w:rsidR="00000000" w:rsidDel="00000000" w:rsidP="00000000" w:rsidRDefault="00000000" w:rsidRPr="00000000" w14:paraId="0000008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Balance in Nov 2024 - $18,286.85</w:t>
            </w:r>
          </w:p>
          <w:p w:rsidR="00000000" w:rsidDel="00000000" w:rsidP="00000000" w:rsidRDefault="00000000" w:rsidRPr="00000000" w14:paraId="0000008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Parents Association Casino balance - $40,366.46 (Dec 2021 and May 2023 casino funds)</w:t>
            </w:r>
          </w:p>
        </w:tc>
        <w:tc>
          <w:tcPr>
            <w:shd w:fill="auto" w:val="clear"/>
            <w:tcMar>
              <w:top w:w="100.0" w:type="dxa"/>
              <w:left w:w="100.0" w:type="dxa"/>
              <w:bottom w:w="100.0" w:type="dxa"/>
              <w:right w:w="100.0" w:type="dxa"/>
            </w:tcMa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Brenda L</w:t>
            </w:r>
          </w:p>
        </w:tc>
      </w:tr>
    </w:tb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10350.0" w:type="dxa"/>
        <w:jc w:val="left"/>
        <w:tblInd w:w="-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75"/>
        <w:gridCol w:w="2370"/>
        <w:gridCol w:w="1905"/>
        <w:tblGridChange w:id="0">
          <w:tblGrid>
            <w:gridCol w:w="6075"/>
            <w:gridCol w:w="2370"/>
            <w:gridCol w:w="1905"/>
          </w:tblGrid>
        </w:tblGridChange>
      </w:tblGrid>
      <w:tr>
        <w:trPr>
          <w:cantSplit w:val="1"/>
          <w:trHeight w:val="40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SOCIETY GENERAL FUNDS EXPENDITURE APPROVALS</w:t>
            </w:r>
          </w:p>
        </w:tc>
        <w:tc>
          <w:tcPr>
            <w:shd w:fill="auto" w:val="clear"/>
            <w:tcMar>
              <w:top w:w="100.0" w:type="dxa"/>
              <w:left w:w="100.0" w:type="dxa"/>
              <w:bottom w:w="100.0" w:type="dxa"/>
              <w:right w:w="100.0" w:type="dxa"/>
            </w:tcMa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MOTION</w:t>
            </w:r>
          </w:p>
        </w:tc>
        <w:tc>
          <w:tcPr>
            <w:shd w:fill="auto" w:val="clear"/>
            <w:tcMar>
              <w:top w:w="100.0" w:type="dxa"/>
              <w:left w:w="100.0" w:type="dxa"/>
              <w:bottom w:w="100.0" w:type="dxa"/>
              <w:right w:w="100.0" w:type="dxa"/>
            </w:tcMa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SECOND</w:t>
            </w:r>
          </w:p>
        </w:tc>
      </w:tr>
      <w:tr>
        <w:trPr>
          <w:cantSplit w:val="1"/>
          <w:trHeight w:val="40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8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N/A</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103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65"/>
        <w:gridCol w:w="2265"/>
        <w:gridCol w:w="1890"/>
        <w:tblGridChange w:id="0">
          <w:tblGrid>
            <w:gridCol w:w="6165"/>
            <w:gridCol w:w="2265"/>
            <w:gridCol w:w="1890"/>
          </w:tblGrid>
        </w:tblGridChange>
      </w:tblGrid>
      <w:tr>
        <w:trPr>
          <w:cantSplit w:val="1"/>
          <w:trHeight w:val="540" w:hRule="atLeast"/>
          <w:tblHeader w:val="1"/>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APPROVALS </w:t>
              <w:tab/>
            </w:r>
          </w:p>
        </w:tc>
        <w:tc>
          <w:tcPr>
            <w:shd w:fill="auto" w:val="clear"/>
            <w:tcMar>
              <w:top w:w="100.0" w:type="dxa"/>
              <w:left w:w="100.0" w:type="dxa"/>
              <w:bottom w:w="100.0" w:type="dxa"/>
              <w:right w:w="100.0" w:type="dxa"/>
            </w:tcMa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MOTION</w:t>
            </w:r>
          </w:p>
        </w:tc>
        <w:tc>
          <w:tcPr>
            <w:shd w:fill="auto" w:val="clear"/>
            <w:tcMar>
              <w:top w:w="100.0" w:type="dxa"/>
              <w:left w:w="100.0" w:type="dxa"/>
              <w:bottom w:w="100.0" w:type="dxa"/>
              <w:right w:w="100.0" w:type="dxa"/>
            </w:tcMa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SECOND </w:t>
            </w:r>
          </w:p>
        </w:tc>
      </w:tr>
      <w:tr>
        <w:trPr>
          <w:cantSplit w:val="1"/>
          <w:trHeight w:val="40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 Society portion of the meeting TIME: </w:t>
            </w:r>
            <w:r w:rsidDel="00000000" w:rsidR="00000000" w:rsidRPr="00000000">
              <w:rPr>
                <w:sz w:val="20"/>
                <w:szCs w:val="20"/>
                <w:rtl w:val="0"/>
              </w:rPr>
              <w:t xml:space="preserve">7:58pm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Jesus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Salima</w:t>
            </w:r>
            <w:r w:rsidDel="00000000" w:rsidR="00000000" w:rsidRPr="00000000">
              <w:rPr>
                <w:rtl w:val="0"/>
              </w:rPr>
            </w:r>
          </w:p>
        </w:tc>
      </w:tr>
    </w:tbl>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NEXT MEETING: Tuesday </w:t>
      </w:r>
      <w:r w:rsidDel="00000000" w:rsidR="00000000" w:rsidRPr="00000000">
        <w:rPr>
          <w:b w:val="1"/>
          <w:rtl w:val="0"/>
        </w:rPr>
        <w:t xml:space="preserve">January 14,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202</w:t>
      </w:r>
      <w:r w:rsidDel="00000000" w:rsidR="00000000" w:rsidRPr="00000000">
        <w:rPr>
          <w:b w:val="1"/>
          <w:rtl w:val="0"/>
        </w:rPr>
        <w:t xml:space="preserve">5</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w:t>
      </w:r>
      <w:r w:rsidDel="00000000" w:rsidR="00000000" w:rsidRPr="00000000">
        <w:rPr>
          <w:b w:val="1"/>
          <w:rtl w:val="0"/>
        </w:rPr>
        <w:t xml:space="preserve">7:00pm</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67" w:right="645" w:hanging="29.000000000000004"/>
        <w:jc w:val="left"/>
        <w:rPr>
          <w:rFonts w:ascii="Arial" w:cs="Arial" w:eastAsia="Arial" w:hAnsi="Arial"/>
          <w:b w:val="0"/>
          <w:i w:val="0"/>
          <w:smallCaps w:val="0"/>
          <w:strike w:val="0"/>
          <w:color w:val="808080"/>
          <w:sz w:val="20"/>
          <w:szCs w:val="20"/>
          <w:u w:val="none"/>
          <w:shd w:fill="auto" w:val="clear"/>
          <w:vertAlign w:val="baseline"/>
        </w:rPr>
      </w:pPr>
      <w:r w:rsidDel="00000000" w:rsidR="00000000" w:rsidRPr="00000000">
        <w:rPr>
          <w:rtl w:val="0"/>
        </w:rPr>
      </w:r>
    </w:p>
    <w:sectPr>
      <w:type w:val="continuous"/>
      <w:pgSz w:h="15840" w:w="12240" w:orient="portrait"/>
      <w:pgMar w:bottom="719" w:top="240" w:left="869" w:right="326"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835"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0"/>
    <w:next w:val="normal0"/>
    <w:rsid w:val="00231F16"/>
    <w:pPr>
      <w:keepNext w:val="1"/>
      <w:keepLines w:val="1"/>
      <w:spacing w:after="120" w:before="480"/>
      <w:outlineLvl w:val="0"/>
    </w:pPr>
    <w:rPr>
      <w:b w:val="1"/>
      <w:sz w:val="48"/>
      <w:szCs w:val="48"/>
    </w:rPr>
  </w:style>
  <w:style w:type="paragraph" w:styleId="Heading2">
    <w:name w:val="heading 2"/>
    <w:basedOn w:val="normal0"/>
    <w:next w:val="normal0"/>
    <w:rsid w:val="00231F16"/>
    <w:pPr>
      <w:keepNext w:val="1"/>
      <w:keepLines w:val="1"/>
      <w:spacing w:after="80" w:before="360"/>
      <w:outlineLvl w:val="1"/>
    </w:pPr>
    <w:rPr>
      <w:b w:val="1"/>
      <w:sz w:val="36"/>
      <w:szCs w:val="36"/>
    </w:rPr>
  </w:style>
  <w:style w:type="paragraph" w:styleId="Heading3">
    <w:name w:val="heading 3"/>
    <w:basedOn w:val="normal0"/>
    <w:next w:val="normal0"/>
    <w:rsid w:val="00231F16"/>
    <w:pPr>
      <w:keepNext w:val="1"/>
      <w:keepLines w:val="1"/>
      <w:spacing w:after="80" w:before="280"/>
      <w:outlineLvl w:val="2"/>
    </w:pPr>
    <w:rPr>
      <w:b w:val="1"/>
      <w:sz w:val="28"/>
      <w:szCs w:val="28"/>
    </w:rPr>
  </w:style>
  <w:style w:type="paragraph" w:styleId="Heading4">
    <w:name w:val="heading 4"/>
    <w:basedOn w:val="normal0"/>
    <w:next w:val="normal0"/>
    <w:rsid w:val="00231F16"/>
    <w:pPr>
      <w:keepNext w:val="1"/>
      <w:keepLines w:val="1"/>
      <w:spacing w:after="40" w:before="240"/>
      <w:outlineLvl w:val="3"/>
    </w:pPr>
    <w:rPr>
      <w:b w:val="1"/>
      <w:sz w:val="24"/>
      <w:szCs w:val="24"/>
    </w:rPr>
  </w:style>
  <w:style w:type="paragraph" w:styleId="Heading5">
    <w:name w:val="heading 5"/>
    <w:basedOn w:val="normal0"/>
    <w:next w:val="normal0"/>
    <w:rsid w:val="00231F16"/>
    <w:pPr>
      <w:keepNext w:val="1"/>
      <w:keepLines w:val="1"/>
      <w:spacing w:after="40" w:before="220"/>
      <w:outlineLvl w:val="4"/>
    </w:pPr>
    <w:rPr>
      <w:b w:val="1"/>
    </w:rPr>
  </w:style>
  <w:style w:type="paragraph" w:styleId="Heading6">
    <w:name w:val="heading 6"/>
    <w:basedOn w:val="normal0"/>
    <w:next w:val="normal0"/>
    <w:rsid w:val="00231F16"/>
    <w:pPr>
      <w:keepNext w:val="1"/>
      <w:keepLines w:val="1"/>
      <w:spacing w:after="40" w:before="200"/>
      <w:outlineLvl w:val="5"/>
    </w:pPr>
    <w:rPr>
      <w:b w:val="1"/>
      <w:sz w:val="20"/>
      <w:szCs w:val="20"/>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paragraph" w:styleId="normal0" w:customStyle="1">
    <w:name w:val="normal"/>
    <w:rsid w:val="00231F16"/>
  </w:style>
  <w:style w:type="paragraph" w:styleId="Title">
    <w:name w:val="Title"/>
    <w:basedOn w:val="normal0"/>
    <w:next w:val="normal0"/>
    <w:rsid w:val="00231F16"/>
    <w:pPr>
      <w:keepNext w:val="1"/>
      <w:keepLines w:val="1"/>
      <w:spacing w:after="120" w:before="480"/>
    </w:pPr>
    <w:rPr>
      <w:b w:val="1"/>
      <w:sz w:val="72"/>
      <w:szCs w:val="72"/>
    </w:rPr>
  </w:style>
  <w:style w:type="paragraph" w:styleId="Subtitle">
    <w:name w:val="Subtitle"/>
    <w:basedOn w:val="normal0"/>
    <w:next w:val="normal0"/>
    <w:rsid w:val="00231F16"/>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table" w:styleId="a1"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table" w:styleId="a2"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table" w:styleId="a3"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table" w:styleId="a4"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table" w:styleId="a5"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table" w:styleId="a6"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table" w:styleId="a7"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table" w:styleId="a8"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table" w:styleId="a9"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table" w:styleId="aa" w:customStyle="1">
    <w:basedOn w:val="TableNormal"/>
    <w:rsid w:val="00231F16"/>
    <w:tblPr>
      <w:tblStyleRowBandSize w:val="1"/>
      <w:tblStyleColBandSize w:val="1"/>
      <w:tblInd w:w="0.0" w:type="dxa"/>
      <w:tblCellMar>
        <w:top w:w="100.0" w:type="dxa"/>
        <w:left w:w="100.0" w:type="dxa"/>
        <w:bottom w:w="100.0" w:type="dxa"/>
        <w:right w:w="100.0" w:type="dxa"/>
      </w:tblCellMar>
    </w:tblPr>
  </w:style>
  <w:style w:type="character" w:styleId="Hyperlink">
    <w:name w:val="Hyperlink"/>
    <w:basedOn w:val="DefaultParagraphFont"/>
    <w:uiPriority w:val="99"/>
    <w:semiHidden w:val="1"/>
    <w:unhideWhenUsed w:val="1"/>
    <w:rsid w:val="00FB7CA2"/>
    <w:rPr>
      <w:color w:val="0000ff" w:themeColor="hyperlink"/>
      <w:u w:val="singl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gnupgenius.com/go/10C094DAFA92FA1FEC52-53125400-rober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obertwarrencouncil@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PEn1D/MlJwlj0dcLT4/I4U66A==">CgMxLjA4AHIhMUhRLWZLcnk4eDIzRUc4cVBBZUhqUUdwVVBvTHViNUc0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2023-05-17T01:00:00Z</dcterms:created>
</cp:coreProperties>
</file>